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DF" w:rsidRDefault="00AF16DF" w:rsidP="005A65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ZASADY I KRYTERIA OCENIANIA Z TECHNIKI</w:t>
      </w:r>
    </w:p>
    <w:p w:rsidR="00AF16DF" w:rsidRDefault="00AF16DF" w:rsidP="005A6541">
      <w:pPr>
        <w:rPr>
          <w:b/>
          <w:bCs/>
          <w:sz w:val="18"/>
          <w:szCs w:val="18"/>
        </w:rPr>
      </w:pPr>
    </w:p>
    <w:p w:rsidR="005A6541" w:rsidRPr="001B7C77" w:rsidRDefault="005A6541" w:rsidP="005A6541">
      <w:pPr>
        <w:rPr>
          <w:b/>
          <w:bCs/>
          <w:sz w:val="18"/>
          <w:szCs w:val="18"/>
        </w:rPr>
      </w:pPr>
      <w:bookmarkStart w:id="0" w:name="_GoBack"/>
      <w:bookmarkEnd w:id="0"/>
      <w:r w:rsidRPr="001B7C77">
        <w:rPr>
          <w:b/>
          <w:bCs/>
          <w:sz w:val="18"/>
          <w:szCs w:val="18"/>
        </w:rPr>
        <w:t>Kryteria oceniania:</w:t>
      </w:r>
    </w:p>
    <w:p w:rsidR="005A6541" w:rsidRPr="001B7C77" w:rsidRDefault="005A6541" w:rsidP="005A6541">
      <w:pPr>
        <w:rPr>
          <w:sz w:val="18"/>
          <w:szCs w:val="18"/>
        </w:rPr>
      </w:pP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Ocenie podlegają następujące obszary aktywności: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aktywność na lekcjach;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prace wytwórcze wykonywane na lekcjach;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zadania dodatkowe;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odpowiedzi ustne;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sprawdziany;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zadania domowe;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przygotowanie uczniów do zajęć.</w:t>
      </w:r>
    </w:p>
    <w:p w:rsidR="005A6541" w:rsidRPr="001B7C77" w:rsidRDefault="005A6541" w:rsidP="005A6541">
      <w:pPr>
        <w:rPr>
          <w:b/>
          <w:bCs/>
          <w:sz w:val="18"/>
          <w:szCs w:val="18"/>
        </w:rPr>
      </w:pPr>
      <w:r w:rsidRPr="001B7C77">
        <w:rPr>
          <w:b/>
          <w:bCs/>
          <w:sz w:val="18"/>
          <w:szCs w:val="18"/>
        </w:rPr>
        <w:t>Uczeń może poprawiać ocenę trzy razy w semestrze</w:t>
      </w:r>
    </w:p>
    <w:p w:rsidR="005A6541" w:rsidRPr="001B7C77" w:rsidRDefault="005A6541" w:rsidP="005A6541">
      <w:pPr>
        <w:rPr>
          <w:sz w:val="18"/>
          <w:szCs w:val="18"/>
        </w:rPr>
      </w:pPr>
    </w:p>
    <w:p w:rsidR="005A6541" w:rsidRPr="001B7C77" w:rsidRDefault="005A6541" w:rsidP="005A6541">
      <w:pPr>
        <w:rPr>
          <w:b/>
          <w:bCs/>
          <w:sz w:val="18"/>
          <w:szCs w:val="18"/>
        </w:rPr>
      </w:pPr>
      <w:r w:rsidRPr="001B7C77">
        <w:rPr>
          <w:b/>
          <w:bCs/>
          <w:sz w:val="18"/>
          <w:szCs w:val="18"/>
        </w:rPr>
        <w:t>Szczegółowe kryteria ocen: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b/>
          <w:bCs/>
          <w:sz w:val="18"/>
          <w:szCs w:val="18"/>
        </w:rPr>
        <w:t>Ocenę celującą (6) otrzymuje uczeń, który:</w:t>
      </w:r>
      <w:r w:rsidRPr="001B7C77">
        <w:rPr>
          <w:sz w:val="18"/>
          <w:szCs w:val="18"/>
        </w:rPr>
        <w:t xml:space="preserve">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zdobył wiadomości i umiejętności wykraczające poza program nauczania;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biegle posługuje się zdobytą wiedzą i umiejętnościami w sytuacjach praktycznych;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racjonalnie wykorzystuje swoje uzdolnienia na każdych zajęciach;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proponuje nowatorskie rozwiązania;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osiąga sukcesy w konkursach technicznych.</w:t>
      </w:r>
    </w:p>
    <w:p w:rsidR="005A6541" w:rsidRPr="001B7C77" w:rsidRDefault="005A6541" w:rsidP="005A6541">
      <w:pPr>
        <w:rPr>
          <w:b/>
          <w:sz w:val="18"/>
          <w:szCs w:val="18"/>
        </w:rPr>
      </w:pPr>
    </w:p>
    <w:p w:rsidR="005A6541" w:rsidRPr="001B7C77" w:rsidRDefault="005A6541" w:rsidP="005A6541">
      <w:pPr>
        <w:rPr>
          <w:b/>
          <w:sz w:val="18"/>
          <w:szCs w:val="18"/>
        </w:rPr>
      </w:pPr>
      <w:r w:rsidRPr="001B7C77">
        <w:rPr>
          <w:b/>
          <w:sz w:val="18"/>
          <w:szCs w:val="18"/>
        </w:rPr>
        <w:t xml:space="preserve">Ocenę bardzo dobrą (5) otrzymuje uczeń, który: 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 xml:space="preserve">opanował w pełni treści programowe, 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>samodzielnie wyjaśnia zjawiska i procesy, rozumie zależności;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>w pełni wykorzystuje wiadomości i umiejętności do rozwiązania zadań problemowych;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>właściwie organizuje stanowisko pracy, przestrzega zasad bhp;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 xml:space="preserve">sprawnie posługuje się narzędziami i przyborami, poprawnie wykonuje operacje           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>technologiczne;</w:t>
      </w:r>
    </w:p>
    <w:p w:rsidR="005A6541" w:rsidRPr="001B7C77" w:rsidRDefault="005A6541" w:rsidP="005A6541">
      <w:pPr>
        <w:pStyle w:val="Bezodstpw"/>
        <w:rPr>
          <w:sz w:val="18"/>
          <w:szCs w:val="18"/>
        </w:rPr>
      </w:pPr>
      <w:r w:rsidRPr="001B7C77">
        <w:rPr>
          <w:sz w:val="18"/>
          <w:szCs w:val="18"/>
        </w:rPr>
        <w:t>potrafi współdziałać w grupie podczas realizacji zadań zespołowych.</w:t>
      </w:r>
    </w:p>
    <w:p w:rsidR="005A6541" w:rsidRPr="001B7C77" w:rsidRDefault="005A6541" w:rsidP="005A6541">
      <w:pPr>
        <w:rPr>
          <w:b/>
          <w:sz w:val="18"/>
          <w:szCs w:val="18"/>
        </w:rPr>
      </w:pPr>
    </w:p>
    <w:p w:rsidR="005A6541" w:rsidRPr="001B7C77" w:rsidRDefault="005A6541" w:rsidP="005A6541">
      <w:pPr>
        <w:rPr>
          <w:b/>
          <w:sz w:val="18"/>
          <w:szCs w:val="18"/>
        </w:rPr>
      </w:pPr>
      <w:r w:rsidRPr="001B7C77">
        <w:rPr>
          <w:b/>
          <w:sz w:val="18"/>
          <w:szCs w:val="18"/>
        </w:rPr>
        <w:t xml:space="preserve">Ocenę dobrą (4) otrzymuje uczeń, który: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opanował w stopniu zadowalającym wiadomości określone programem nauczania;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umie wykorzystywać wiadomości i umiejętności do rozwiązywania zadań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teoretycznych       i praktycznych;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stosuje zasady dotyczące organizacji i bezpieczeństwa pracy, racjonalnie wykorzystuje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czas pracy;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poprawnie posługuje się narzędziami i przyborami, w stopniu zadowalającym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opanował umiejętności technologiczne.</w:t>
      </w:r>
    </w:p>
    <w:p w:rsidR="005A6541" w:rsidRPr="001B7C77" w:rsidRDefault="005A6541" w:rsidP="005A6541">
      <w:pPr>
        <w:rPr>
          <w:b/>
          <w:sz w:val="18"/>
          <w:szCs w:val="18"/>
        </w:rPr>
      </w:pPr>
    </w:p>
    <w:p w:rsidR="005A6541" w:rsidRPr="001B7C77" w:rsidRDefault="005A6541" w:rsidP="005A6541">
      <w:pPr>
        <w:rPr>
          <w:b/>
          <w:sz w:val="18"/>
          <w:szCs w:val="18"/>
        </w:rPr>
      </w:pPr>
      <w:r w:rsidRPr="001B7C77">
        <w:rPr>
          <w:b/>
          <w:sz w:val="18"/>
          <w:szCs w:val="18"/>
        </w:rPr>
        <w:t xml:space="preserve">Ocenę dostateczną (3) otrzymuje uczeń, który: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opanował wiadomości na poziomie podstaw programowych;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umie wykorzystać wiadomości i umiejętności do rozwiązania zadań teoretycznych i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praktycznych o średnim stopniu trudności;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przeważnie stosuje zasady dotyczące organizacji  i bezpieczeństwa pracy;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mało efektywnie wykorzystuje czas pracy;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popełnia błędy w posługiwaniu się narzędziami i przyborami, w stopniu średnim opanował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operacje technologiczne.</w:t>
      </w:r>
    </w:p>
    <w:p w:rsidR="005A6541" w:rsidRPr="001B7C77" w:rsidRDefault="005A6541" w:rsidP="005A6541">
      <w:pPr>
        <w:rPr>
          <w:b/>
          <w:bCs/>
          <w:sz w:val="18"/>
          <w:szCs w:val="18"/>
        </w:rPr>
      </w:pP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b/>
          <w:bCs/>
          <w:sz w:val="18"/>
          <w:szCs w:val="18"/>
        </w:rPr>
        <w:t xml:space="preserve">Ocenę dopuszczajacą (2) </w:t>
      </w:r>
      <w:r w:rsidRPr="001B7C77">
        <w:rPr>
          <w:sz w:val="18"/>
          <w:szCs w:val="18"/>
        </w:rPr>
        <w:t xml:space="preserve">otrzymuje uczeń, który: </w:t>
      </w:r>
    </w:p>
    <w:p w:rsidR="005A6541" w:rsidRPr="001B7C77" w:rsidRDefault="005A6541" w:rsidP="005A6541">
      <w:pPr>
        <w:rPr>
          <w:i/>
          <w:iCs/>
          <w:sz w:val="18"/>
          <w:szCs w:val="18"/>
        </w:rPr>
      </w:pPr>
    </w:p>
    <w:p w:rsidR="005A6541" w:rsidRPr="001B7C77" w:rsidRDefault="005A6541" w:rsidP="005A6541">
      <w:pPr>
        <w:rPr>
          <w:i/>
          <w:iCs/>
          <w:sz w:val="18"/>
          <w:szCs w:val="18"/>
        </w:rPr>
      </w:pPr>
      <w:r w:rsidRPr="001B7C77">
        <w:rPr>
          <w:sz w:val="18"/>
          <w:szCs w:val="18"/>
        </w:rPr>
        <w:t>ma braki w wiedzy na poziomie podstaw programowych;</w:t>
      </w:r>
    </w:p>
    <w:p w:rsidR="005A6541" w:rsidRPr="001B7C77" w:rsidRDefault="005A6541" w:rsidP="005A6541">
      <w:pPr>
        <w:rPr>
          <w:i/>
          <w:iCs/>
          <w:sz w:val="18"/>
          <w:szCs w:val="18"/>
        </w:rPr>
      </w:pPr>
      <w:r w:rsidRPr="001B7C77">
        <w:rPr>
          <w:sz w:val="18"/>
          <w:szCs w:val="18"/>
        </w:rPr>
        <w:t>rozwiązuje zadania teoretyczne i praktyczne o niewielkim stopniu trudności;</w:t>
      </w:r>
    </w:p>
    <w:p w:rsidR="005A6541" w:rsidRPr="001B7C77" w:rsidRDefault="005A6541" w:rsidP="005A6541">
      <w:pPr>
        <w:rPr>
          <w:i/>
          <w:iCs/>
          <w:sz w:val="18"/>
          <w:szCs w:val="18"/>
        </w:rPr>
      </w:pPr>
      <w:r w:rsidRPr="001B7C77">
        <w:rPr>
          <w:sz w:val="18"/>
          <w:szCs w:val="18"/>
        </w:rPr>
        <w:t>ma trudności z poprawną organizacją pracy, wykazuje brak samodzielności;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 xml:space="preserve">posługuje się tylko prostymi narzędziami i przyborami, z pomocą nauczyciela wykonuje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proste operacje technologiczne.</w:t>
      </w:r>
    </w:p>
    <w:p w:rsidR="005A6541" w:rsidRPr="001B7C77" w:rsidRDefault="005A6541" w:rsidP="005A6541">
      <w:pPr>
        <w:rPr>
          <w:b/>
          <w:bCs/>
          <w:sz w:val="18"/>
          <w:szCs w:val="18"/>
        </w:rPr>
      </w:pPr>
    </w:p>
    <w:p w:rsidR="005A6541" w:rsidRPr="001B7C77" w:rsidRDefault="005A6541" w:rsidP="005A6541">
      <w:pPr>
        <w:rPr>
          <w:i/>
          <w:iCs/>
          <w:sz w:val="18"/>
          <w:szCs w:val="18"/>
        </w:rPr>
      </w:pPr>
      <w:r w:rsidRPr="001B7C77">
        <w:rPr>
          <w:b/>
          <w:bCs/>
          <w:sz w:val="18"/>
          <w:szCs w:val="18"/>
        </w:rPr>
        <w:t xml:space="preserve">Ocenę niedostateczną (1) </w:t>
      </w:r>
      <w:r w:rsidRPr="001B7C77">
        <w:rPr>
          <w:sz w:val="18"/>
          <w:szCs w:val="18"/>
        </w:rPr>
        <w:t xml:space="preserve">otrzymuje uczeń, który: 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nie opanował wiadomości określonych programem nauczania;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nie potrafi rozwiązywać zadań teoretycznych i praktycznych o znikomym stopniu trudności;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nie potrafi zorganizować stanowiska pracy;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nie przestrzega zasad bhp;</w:t>
      </w:r>
    </w:p>
    <w:p w:rsidR="005A6541" w:rsidRPr="001B7C77" w:rsidRDefault="005A6541" w:rsidP="005A6541">
      <w:pPr>
        <w:rPr>
          <w:sz w:val="18"/>
          <w:szCs w:val="18"/>
        </w:rPr>
      </w:pPr>
      <w:r w:rsidRPr="001B7C77">
        <w:rPr>
          <w:sz w:val="18"/>
          <w:szCs w:val="18"/>
        </w:rPr>
        <w:t>nie posiadł umiejętności posługiwania się prostymi narzędziami i przyborami.</w:t>
      </w:r>
    </w:p>
    <w:p w:rsidR="005A6541" w:rsidRDefault="005A6541" w:rsidP="005A6541"/>
    <w:p w:rsidR="00A01484" w:rsidRDefault="00A01484" w:rsidP="005A6541"/>
    <w:sectPr w:rsidR="00A0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0FC5"/>
    <w:multiLevelType w:val="hybridMultilevel"/>
    <w:tmpl w:val="3D64B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1"/>
    <w:rsid w:val="001B7C77"/>
    <w:rsid w:val="005A6541"/>
    <w:rsid w:val="0076636F"/>
    <w:rsid w:val="00A01484"/>
    <w:rsid w:val="00A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0B5"/>
  <w15:chartTrackingRefBased/>
  <w15:docId w15:val="{7D85B6A5-9CBE-402C-83F7-DF0A17F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5A6541"/>
    <w:pPr>
      <w:spacing w:before="100" w:beforeAutospacing="1" w:after="100" w:afterAutospacing="1"/>
      <w:ind w:left="720"/>
    </w:pPr>
    <w:rPr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6541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customStyle="1" w:styleId="Default">
    <w:name w:val="Default"/>
    <w:rsid w:val="005A6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6541"/>
    <w:pPr>
      <w:ind w:left="720"/>
      <w:contextualSpacing/>
    </w:pPr>
  </w:style>
  <w:style w:type="paragraph" w:styleId="Bezodstpw">
    <w:name w:val="No Spacing"/>
    <w:uiPriority w:val="1"/>
    <w:qFormat/>
    <w:rsid w:val="005A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</dc:creator>
  <cp:keywords/>
  <dc:description/>
  <cp:lastModifiedBy>toshia</cp:lastModifiedBy>
  <cp:revision>4</cp:revision>
  <cp:lastPrinted>2019-09-06T21:50:00Z</cp:lastPrinted>
  <dcterms:created xsi:type="dcterms:W3CDTF">2019-09-06T21:19:00Z</dcterms:created>
  <dcterms:modified xsi:type="dcterms:W3CDTF">2019-09-06T21:53:00Z</dcterms:modified>
</cp:coreProperties>
</file>